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D54" w:rsidRDefault="00444D54" w:rsidP="008D7346">
      <w:pPr>
        <w:spacing w:after="0" w:line="240" w:lineRule="auto"/>
        <w:ind w:firstLine="709"/>
        <w:jc w:val="center"/>
        <w:rPr>
          <w:rFonts w:ascii="Times New Roman" w:hAnsi="Times New Roman" w:cs="Times New Roman"/>
          <w:b/>
          <w:sz w:val="28"/>
          <w:szCs w:val="26"/>
        </w:rPr>
      </w:pPr>
      <w:r w:rsidRPr="008D7346">
        <w:rPr>
          <w:rFonts w:ascii="Times New Roman" w:hAnsi="Times New Roman" w:cs="Times New Roman"/>
          <w:b/>
          <w:sz w:val="28"/>
          <w:szCs w:val="26"/>
        </w:rPr>
        <w:t xml:space="preserve">Использование </w:t>
      </w:r>
      <w:r w:rsidRPr="008D7346">
        <w:rPr>
          <w:rFonts w:ascii="Times New Roman" w:hAnsi="Times New Roman" w:cs="Times New Roman"/>
          <w:b/>
          <w:sz w:val="28"/>
        </w:rPr>
        <w:t>информационно - коммуникационных технологий</w:t>
      </w:r>
      <w:r w:rsidRPr="008D7346">
        <w:rPr>
          <w:rFonts w:ascii="Times New Roman" w:hAnsi="Times New Roman" w:cs="Times New Roman"/>
          <w:b/>
          <w:sz w:val="32"/>
          <w:szCs w:val="26"/>
        </w:rPr>
        <w:t xml:space="preserve"> </w:t>
      </w:r>
      <w:r w:rsidRPr="008D7346">
        <w:rPr>
          <w:rFonts w:ascii="Times New Roman" w:hAnsi="Times New Roman" w:cs="Times New Roman"/>
          <w:b/>
          <w:sz w:val="28"/>
          <w:szCs w:val="26"/>
        </w:rPr>
        <w:t>в коррекционно-развивающей р</w:t>
      </w:r>
      <w:r w:rsidR="008D7346" w:rsidRPr="008D7346">
        <w:rPr>
          <w:rFonts w:ascii="Times New Roman" w:hAnsi="Times New Roman" w:cs="Times New Roman"/>
          <w:b/>
          <w:sz w:val="28"/>
          <w:szCs w:val="26"/>
        </w:rPr>
        <w:t>аботе учителя–логопеда дошкольного образовательного учреждения</w:t>
      </w:r>
    </w:p>
    <w:p w:rsidR="00B545B3" w:rsidRPr="008D7346" w:rsidRDefault="00B545B3" w:rsidP="008D7346">
      <w:pPr>
        <w:spacing w:after="0" w:line="240" w:lineRule="auto"/>
        <w:ind w:firstLine="709"/>
        <w:jc w:val="center"/>
        <w:rPr>
          <w:rFonts w:ascii="Times New Roman" w:hAnsi="Times New Roman" w:cs="Times New Roman"/>
          <w:b/>
          <w:sz w:val="28"/>
          <w:szCs w:val="26"/>
        </w:rPr>
      </w:pPr>
      <w:bookmarkStart w:id="0" w:name="_GoBack"/>
    </w:p>
    <w:p w:rsidR="00B545B3" w:rsidRPr="008D7346" w:rsidRDefault="00B545B3" w:rsidP="00B545B3">
      <w:pPr>
        <w:spacing w:after="0" w:line="240" w:lineRule="auto"/>
        <w:ind w:firstLine="709"/>
        <w:jc w:val="right"/>
        <w:rPr>
          <w:rFonts w:ascii="Times New Roman" w:hAnsi="Times New Roman" w:cs="Times New Roman"/>
          <w:sz w:val="28"/>
        </w:rPr>
      </w:pPr>
      <w:r w:rsidRPr="008D7346">
        <w:rPr>
          <w:rFonts w:ascii="Times New Roman" w:hAnsi="Times New Roman" w:cs="Times New Roman"/>
          <w:sz w:val="28"/>
        </w:rPr>
        <w:t>учитель-логопед Кушнаренко О.В.</w:t>
      </w:r>
    </w:p>
    <w:p w:rsidR="00B545B3" w:rsidRDefault="00B545B3" w:rsidP="00B545B3">
      <w:pPr>
        <w:spacing w:after="0" w:line="240" w:lineRule="auto"/>
        <w:ind w:firstLine="709"/>
        <w:jc w:val="right"/>
        <w:rPr>
          <w:rFonts w:ascii="Times New Roman" w:hAnsi="Times New Roman" w:cs="Times New Roman"/>
          <w:sz w:val="28"/>
        </w:rPr>
      </w:pPr>
      <w:r w:rsidRPr="008D7346">
        <w:rPr>
          <w:rFonts w:ascii="Times New Roman" w:hAnsi="Times New Roman" w:cs="Times New Roman"/>
          <w:sz w:val="28"/>
        </w:rPr>
        <w:t xml:space="preserve"> МДОАУ №10 «Казачок» г. Новокубанск</w:t>
      </w:r>
    </w:p>
    <w:bookmarkEnd w:id="0"/>
    <w:p w:rsidR="008D7346" w:rsidRDefault="008D7346" w:rsidP="00444D54">
      <w:pPr>
        <w:spacing w:after="0" w:line="240" w:lineRule="auto"/>
        <w:ind w:firstLine="709"/>
        <w:jc w:val="center"/>
      </w:pPr>
    </w:p>
    <w:p w:rsidR="008D7346" w:rsidRPr="008D7346" w:rsidRDefault="008D7346" w:rsidP="008D7346">
      <w:pPr>
        <w:spacing w:after="0" w:line="240" w:lineRule="auto"/>
        <w:ind w:firstLine="709"/>
        <w:jc w:val="right"/>
        <w:rPr>
          <w:rFonts w:ascii="Times New Roman" w:hAnsi="Times New Roman" w:cs="Times New Roman"/>
          <w:b/>
          <w:sz w:val="40"/>
          <w:szCs w:val="26"/>
        </w:rPr>
      </w:pPr>
    </w:p>
    <w:p w:rsidR="00444D54" w:rsidRPr="00C908C3" w:rsidRDefault="00444D54" w:rsidP="00444D54">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r w:rsidRPr="00C908C3">
        <w:rPr>
          <w:rFonts w:ascii="Times New Roman" w:eastAsia="Times New Roman" w:hAnsi="Times New Roman" w:cs="Times New Roman"/>
          <w:color w:val="000000"/>
          <w:sz w:val="28"/>
          <w:szCs w:val="24"/>
          <w:lang w:eastAsia="ru-RU"/>
        </w:rPr>
        <w:t>В настоящее время наблюдается все большее увеличение влияния </w:t>
      </w:r>
      <w:r w:rsidRPr="00842F8D">
        <w:rPr>
          <w:rFonts w:ascii="Times New Roman" w:eastAsia="Times New Roman" w:hAnsi="Times New Roman" w:cs="Times New Roman"/>
          <w:color w:val="000000"/>
          <w:sz w:val="28"/>
          <w:szCs w:val="24"/>
          <w:lang w:eastAsia="ru-RU"/>
        </w:rPr>
        <w:t>медиа</w:t>
      </w:r>
      <w:r w:rsidRPr="00C908C3">
        <w:rPr>
          <w:rFonts w:ascii="Times New Roman" w:eastAsia="Times New Roman" w:hAnsi="Times New Roman" w:cs="Times New Roman"/>
          <w:color w:val="000000"/>
          <w:sz w:val="28"/>
          <w:szCs w:val="24"/>
          <w:lang w:eastAsia="ru-RU"/>
        </w:rPr>
        <w:t> - технологий на человека. Особенно это сильно действует на ребенка, который с большим удовольствием посмотрит телевизор, чем прочитает книгу. 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оказывают большое внимание на воспитание ребенка и его восприятие окружающего мира. Существенно изменяется и характер его любимой практической деятельности - игры, изменяются и его любимые герои и увлечения. Ранее информацию по любой теме ребенок мог получить по разн</w:t>
      </w:r>
      <w:r>
        <w:rPr>
          <w:rFonts w:ascii="Times New Roman" w:eastAsia="Times New Roman" w:hAnsi="Times New Roman" w:cs="Times New Roman"/>
          <w:color w:val="000000"/>
          <w:sz w:val="28"/>
          <w:szCs w:val="24"/>
          <w:lang w:eastAsia="ru-RU"/>
        </w:rPr>
        <w:t>ым каналам: книга, журнал, беседа педагога или родителя.</w:t>
      </w:r>
      <w:r w:rsidRPr="00C908C3">
        <w:rPr>
          <w:rFonts w:ascii="Times New Roman" w:eastAsia="Times New Roman" w:hAnsi="Times New Roman" w:cs="Times New Roman"/>
          <w:color w:val="000000"/>
          <w:sz w:val="28"/>
          <w:szCs w:val="24"/>
          <w:lang w:eastAsia="ru-RU"/>
        </w:rPr>
        <w:t xml:space="preserve"> Но, сегодня,  учит</w:t>
      </w:r>
      <w:r>
        <w:rPr>
          <w:rFonts w:ascii="Times New Roman" w:eastAsia="Times New Roman" w:hAnsi="Times New Roman" w:cs="Times New Roman"/>
          <w:color w:val="000000"/>
          <w:sz w:val="28"/>
          <w:szCs w:val="24"/>
          <w:lang w:eastAsia="ru-RU"/>
        </w:rPr>
        <w:t>ывая современные реалии, педагог должен вносить в образовательный</w:t>
      </w:r>
      <w:r w:rsidRPr="00C908C3">
        <w:rPr>
          <w:rFonts w:ascii="Times New Roman" w:eastAsia="Times New Roman" w:hAnsi="Times New Roman" w:cs="Times New Roman"/>
          <w:color w:val="000000"/>
          <w:sz w:val="28"/>
          <w:szCs w:val="24"/>
          <w:lang w:eastAsia="ru-RU"/>
        </w:rPr>
        <w:t xml:space="preserve"> процесс</w:t>
      </w:r>
      <w:r>
        <w:rPr>
          <w:rFonts w:ascii="Times New Roman" w:eastAsia="Times New Roman" w:hAnsi="Times New Roman" w:cs="Times New Roman"/>
          <w:color w:val="000000"/>
          <w:sz w:val="28"/>
          <w:szCs w:val="24"/>
          <w:lang w:eastAsia="ru-RU"/>
        </w:rPr>
        <w:t xml:space="preserve"> новые методы подачи информации</w:t>
      </w:r>
      <w:r w:rsidRPr="00C908C3">
        <w:rPr>
          <w:rFonts w:ascii="Times New Roman" w:eastAsia="Times New Roman" w:hAnsi="Times New Roman" w:cs="Times New Roman"/>
          <w:color w:val="000000"/>
          <w:sz w:val="28"/>
          <w:szCs w:val="24"/>
          <w:lang w:eastAsia="ru-RU"/>
        </w:rPr>
        <w:t>.  </w:t>
      </w:r>
      <w:r w:rsidRPr="00C908C3">
        <w:rPr>
          <w:rFonts w:ascii="Times New Roman" w:eastAsia="Times New Roman" w:hAnsi="Times New Roman" w:cs="Times New Roman"/>
          <w:bCs/>
          <w:color w:val="000000"/>
          <w:sz w:val="28"/>
          <w:szCs w:val="24"/>
          <w:lang w:eastAsia="ru-RU"/>
        </w:rPr>
        <w:t>Мозг ребенка, настроенный на получение знаний в форме развлекательных программ по телевидению, гораздо легче</w:t>
      </w:r>
      <w:r w:rsidRPr="001B759E">
        <w:rPr>
          <w:rFonts w:ascii="Times New Roman" w:eastAsia="Times New Roman" w:hAnsi="Times New Roman" w:cs="Times New Roman"/>
          <w:bCs/>
          <w:color w:val="000000"/>
          <w:sz w:val="28"/>
          <w:szCs w:val="24"/>
          <w:lang w:eastAsia="ru-RU"/>
        </w:rPr>
        <w:t xml:space="preserve"> воспримет предложенную</w:t>
      </w:r>
      <w:r w:rsidRPr="00C908C3">
        <w:rPr>
          <w:rFonts w:ascii="Times New Roman" w:eastAsia="Times New Roman" w:hAnsi="Times New Roman" w:cs="Times New Roman"/>
          <w:bCs/>
          <w:color w:val="000000"/>
          <w:sz w:val="28"/>
          <w:szCs w:val="24"/>
          <w:lang w:eastAsia="ru-RU"/>
        </w:rPr>
        <w:t xml:space="preserve"> информацию с помощью</w:t>
      </w:r>
      <w:r w:rsidRPr="001B759E">
        <w:rPr>
          <w:rFonts w:ascii="Times New Roman" w:eastAsia="Times New Roman" w:hAnsi="Times New Roman" w:cs="Times New Roman"/>
          <w:bCs/>
          <w:color w:val="000000"/>
          <w:sz w:val="28"/>
          <w:szCs w:val="24"/>
          <w:lang w:eastAsia="ru-RU"/>
        </w:rPr>
        <w:t xml:space="preserve"> </w:t>
      </w:r>
      <w:proofErr w:type="spellStart"/>
      <w:r w:rsidRPr="001B759E">
        <w:rPr>
          <w:rFonts w:ascii="Times New Roman" w:eastAsia="Times New Roman" w:hAnsi="Times New Roman" w:cs="Times New Roman"/>
          <w:bCs/>
          <w:color w:val="000000"/>
          <w:sz w:val="28"/>
          <w:szCs w:val="24"/>
          <w:lang w:eastAsia="ru-RU"/>
        </w:rPr>
        <w:t>медиасредств</w:t>
      </w:r>
      <w:proofErr w:type="spellEnd"/>
      <w:r w:rsidRPr="00C908C3">
        <w:rPr>
          <w:rFonts w:ascii="Times New Roman" w:eastAsia="Times New Roman" w:hAnsi="Times New Roman" w:cs="Times New Roman"/>
          <w:bCs/>
          <w:color w:val="000000"/>
          <w:sz w:val="28"/>
          <w:szCs w:val="24"/>
          <w:lang w:eastAsia="ru-RU"/>
        </w:rPr>
        <w:t>.</w:t>
      </w:r>
    </w:p>
    <w:p w:rsidR="00444D54" w:rsidRPr="00C908C3" w:rsidRDefault="00444D54" w:rsidP="00444D54">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r w:rsidRPr="00C908C3">
        <w:rPr>
          <w:rFonts w:ascii="Times New Roman" w:eastAsia="Times New Roman" w:hAnsi="Times New Roman" w:cs="Times New Roman"/>
          <w:color w:val="000000"/>
          <w:sz w:val="28"/>
          <w:szCs w:val="24"/>
          <w:lang w:eastAsia="ru-RU"/>
        </w:rPr>
        <w:t>Необходимо научить каждого ребенка за короткий промежуток времени осваивать, преобразовывать и использовать в практической деятельности огромные массивы информации. Очень важ</w:t>
      </w:r>
      <w:r>
        <w:rPr>
          <w:rFonts w:ascii="Times New Roman" w:eastAsia="Times New Roman" w:hAnsi="Times New Roman" w:cs="Times New Roman"/>
          <w:color w:val="000000"/>
          <w:sz w:val="28"/>
          <w:szCs w:val="24"/>
          <w:lang w:eastAsia="ru-RU"/>
        </w:rPr>
        <w:t>но организовать процесс обучения и воспитания</w:t>
      </w:r>
      <w:r w:rsidRPr="00C908C3">
        <w:rPr>
          <w:rFonts w:ascii="Times New Roman" w:eastAsia="Times New Roman" w:hAnsi="Times New Roman" w:cs="Times New Roman"/>
          <w:color w:val="000000"/>
          <w:sz w:val="28"/>
          <w:szCs w:val="24"/>
          <w:lang w:eastAsia="ru-RU"/>
        </w:rPr>
        <w:t xml:space="preserve"> так, чтобы ребенок активно, с интерес</w:t>
      </w:r>
      <w:r>
        <w:rPr>
          <w:rFonts w:ascii="Times New Roman" w:eastAsia="Times New Roman" w:hAnsi="Times New Roman" w:cs="Times New Roman"/>
          <w:color w:val="000000"/>
          <w:sz w:val="28"/>
          <w:szCs w:val="24"/>
          <w:lang w:eastAsia="ru-RU"/>
        </w:rPr>
        <w:t>ом и увлечением взаимодействовал с педагогом и сверстниками</w:t>
      </w:r>
      <w:r w:rsidRPr="00C908C3">
        <w:rPr>
          <w:rFonts w:ascii="Times New Roman" w:eastAsia="Times New Roman" w:hAnsi="Times New Roman" w:cs="Times New Roman"/>
          <w:color w:val="000000"/>
          <w:sz w:val="28"/>
          <w:szCs w:val="24"/>
          <w:lang w:eastAsia="ru-RU"/>
        </w:rPr>
        <w:t>, видел плоды своего труда и мог их оценить.</w:t>
      </w:r>
    </w:p>
    <w:p w:rsidR="00444D54" w:rsidRPr="00C908C3" w:rsidRDefault="00444D54" w:rsidP="00444D54">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Помочь педагогу</w:t>
      </w:r>
      <w:r w:rsidRPr="00C908C3">
        <w:rPr>
          <w:rFonts w:ascii="Times New Roman" w:eastAsia="Times New Roman" w:hAnsi="Times New Roman" w:cs="Times New Roman"/>
          <w:color w:val="000000"/>
          <w:sz w:val="28"/>
          <w:szCs w:val="24"/>
          <w:lang w:eastAsia="ru-RU"/>
        </w:rPr>
        <w:t xml:space="preserve"> в решении этой непростой задачи может сочетание традиционных методов обучения и современных информационных технологий, в том числе и компьютерных. Ведь и</w:t>
      </w:r>
      <w:r>
        <w:rPr>
          <w:rFonts w:ascii="Times New Roman" w:eastAsia="Times New Roman" w:hAnsi="Times New Roman" w:cs="Times New Roman"/>
          <w:color w:val="000000"/>
          <w:sz w:val="28"/>
          <w:szCs w:val="24"/>
          <w:lang w:eastAsia="ru-RU"/>
        </w:rPr>
        <w:t>спользование компьютера на занятии</w:t>
      </w:r>
      <w:r w:rsidRPr="00C908C3">
        <w:rPr>
          <w:rFonts w:ascii="Times New Roman" w:eastAsia="Times New Roman" w:hAnsi="Times New Roman" w:cs="Times New Roman"/>
          <w:color w:val="000000"/>
          <w:sz w:val="28"/>
          <w:szCs w:val="24"/>
          <w:lang w:eastAsia="ru-RU"/>
        </w:rPr>
        <w:t xml:space="preserve"> позволяет сделать процесс обучения мобильным, строго дифференцированным и индивидуальным.</w:t>
      </w:r>
    </w:p>
    <w:p w:rsidR="00444D54" w:rsidRPr="00C908C3" w:rsidRDefault="00444D54" w:rsidP="00444D54">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r w:rsidRPr="00C908C3">
        <w:rPr>
          <w:rFonts w:ascii="Times New Roman" w:eastAsia="Times New Roman" w:hAnsi="Times New Roman" w:cs="Times New Roman"/>
          <w:color w:val="000000"/>
          <w:sz w:val="28"/>
          <w:szCs w:val="24"/>
          <w:lang w:eastAsia="ru-RU"/>
        </w:rPr>
        <w:t>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равноправным партнером, способным очень тонко реагировать на его действия и запросы, которого ему так порой не хватает. С другой стороны, этот метод обучения вес</w:t>
      </w:r>
      <w:r>
        <w:rPr>
          <w:rFonts w:ascii="Times New Roman" w:eastAsia="Times New Roman" w:hAnsi="Times New Roman" w:cs="Times New Roman"/>
          <w:color w:val="000000"/>
          <w:sz w:val="28"/>
          <w:szCs w:val="24"/>
          <w:lang w:eastAsia="ru-RU"/>
        </w:rPr>
        <w:t>ьма привлекателен и для педагогов</w:t>
      </w:r>
      <w:r w:rsidRPr="00C908C3">
        <w:rPr>
          <w:rFonts w:ascii="Times New Roman" w:eastAsia="Times New Roman" w:hAnsi="Times New Roman" w:cs="Times New Roman"/>
          <w:color w:val="000000"/>
          <w:sz w:val="28"/>
          <w:szCs w:val="24"/>
          <w:lang w:eastAsia="ru-RU"/>
        </w:rPr>
        <w:t>: помогает им лучше оценить способности и знания ребенка, понять его, побуждает искать новые, нетрадиционные формы и методы обучения.</w:t>
      </w:r>
    </w:p>
    <w:p w:rsidR="00444D54" w:rsidRDefault="00444D54" w:rsidP="00444D54">
      <w:pPr>
        <w:tabs>
          <w:tab w:val="left" w:pos="709"/>
        </w:tabs>
        <w:spacing w:after="0" w:line="240" w:lineRule="auto"/>
        <w:ind w:firstLine="709"/>
        <w:jc w:val="both"/>
        <w:rPr>
          <w:rFonts w:ascii="Times New Roman" w:eastAsia="Times New Roman" w:hAnsi="Times New Roman"/>
          <w:sz w:val="28"/>
          <w:lang w:eastAsia="ru-RU"/>
        </w:rPr>
      </w:pPr>
      <w:r w:rsidRPr="00704C73">
        <w:rPr>
          <w:rFonts w:ascii="Times New Roman" w:eastAsia="Times New Roman" w:hAnsi="Times New Roman"/>
          <w:sz w:val="28"/>
          <w:lang w:eastAsia="ru-RU"/>
        </w:rPr>
        <w:lastRenderedPageBreak/>
        <w:t>Развитие современного общества предъявляет новые требования к дошкольному образованию. Введение в действие ФГОС к структуре общеобразовательной программе дошкольного образования предполагает развитие ДОУ, ориентированной на воспитание и развитие у детей новых качеств и ценностей. Информатизация образования – это большой выбор для проявления творчества педагога, побуждающий искать нетрадиционные формы и методы взаимоотношения с детьми, что способствует повышению интереса у дошкольников к обучению, активизирует познавательную активность, развивает детей всесторонне.</w:t>
      </w:r>
      <w:r>
        <w:rPr>
          <w:rFonts w:ascii="Times New Roman" w:eastAsia="Times New Roman" w:hAnsi="Times New Roman"/>
          <w:sz w:val="28"/>
          <w:lang w:eastAsia="ru-RU"/>
        </w:rPr>
        <w:t xml:space="preserve"> </w:t>
      </w:r>
      <w:r w:rsidRPr="00704C73">
        <w:rPr>
          <w:rFonts w:ascii="Times New Roman" w:eastAsia="Times New Roman" w:hAnsi="Times New Roman"/>
          <w:sz w:val="28"/>
          <w:lang w:eastAsia="ru-RU"/>
        </w:rPr>
        <w:t xml:space="preserve">Применение ИКТ позволяет сделать игровую деятельность привлекательной и по-настоящему современной, а также решать познавательные и творческие задачи с опорой на наглядность. Преодоление речевого недоразвития, имеет длительную и сложную динамику. Использование в коррекционной деятельности компьютерных технологий, которые учитывают закономерность и особенность развития детей с нарушением речи, что позволяет повысить эффективность коррекционного обучения. Для детей старшего дошкольного возраста игра – это ведущая деятельность, в которой проявляется, формируется и развивается личность. Правильно подобранные обучающие компьютерные игры и задания являются для дошкольника, прежде всего игровой деятельностью, а затем уже учебной. Использование в коррекционной деятельности нетрадиционных методов и приемов, а именно, мультимедийных презентаций, сокращает утомление и повышает у детей с различной речевой патологией познавательную активность, что положительно сказывается </w:t>
      </w:r>
      <w:r>
        <w:rPr>
          <w:rFonts w:ascii="Times New Roman" w:eastAsia="Times New Roman" w:hAnsi="Times New Roman"/>
          <w:sz w:val="28"/>
          <w:lang w:eastAsia="ru-RU"/>
        </w:rPr>
        <w:t xml:space="preserve">на эффективности логопедической </w:t>
      </w:r>
      <w:r w:rsidRPr="00704C73">
        <w:rPr>
          <w:rFonts w:ascii="Times New Roman" w:eastAsia="Times New Roman" w:hAnsi="Times New Roman"/>
          <w:sz w:val="28"/>
          <w:lang w:eastAsia="ru-RU"/>
        </w:rPr>
        <w:t xml:space="preserve"> помощи и повышает мотивационную готовность ребенка к занятию. Применение на логопедических занятиях мультимедийных презентаций познавательно и увлекательно детям. Компьютер притягивает внимание детей, которое трудно добиться при фронтальной работе.</w:t>
      </w:r>
    </w:p>
    <w:p w:rsidR="00444D54" w:rsidRDefault="00444D54" w:rsidP="00444D54">
      <w:pPr>
        <w:spacing w:after="0" w:line="240" w:lineRule="auto"/>
        <w:ind w:firstLine="709"/>
        <w:jc w:val="both"/>
        <w:rPr>
          <w:rFonts w:ascii="Times New Roman" w:hAnsi="Times New Roman" w:cs="Times New Roman"/>
          <w:sz w:val="28"/>
        </w:rPr>
      </w:pPr>
      <w:r w:rsidRPr="00B43D33">
        <w:rPr>
          <w:rFonts w:ascii="Times New Roman" w:hAnsi="Times New Roman" w:cs="Times New Roman"/>
          <w:sz w:val="28"/>
        </w:rPr>
        <w:t xml:space="preserve">В настоящее время использование информационно-коммуникационных технологий в специальном образовании становится повсеместным явлением, что подтверждается анализом теоретических и практических источников: интернет-сайтов, специализированной литературы, участием в работе конференций и педагогических чтений. Обобщая данные педагогов-практиков и собственные исследования, можно с уверенностью отметить, что включение в коррекционно-педагогический процесс высокотехнологичных информационных образовательных ресурсов дает возможность успешнее решать </w:t>
      </w:r>
      <w:proofErr w:type="spellStart"/>
      <w:r w:rsidRPr="00B43D33">
        <w:rPr>
          <w:rFonts w:ascii="Times New Roman" w:hAnsi="Times New Roman" w:cs="Times New Roman"/>
          <w:sz w:val="28"/>
        </w:rPr>
        <w:t>общедидактические</w:t>
      </w:r>
      <w:proofErr w:type="spellEnd"/>
      <w:r w:rsidRPr="00B43D33">
        <w:rPr>
          <w:rFonts w:ascii="Times New Roman" w:hAnsi="Times New Roman" w:cs="Times New Roman"/>
          <w:sz w:val="28"/>
        </w:rPr>
        <w:t xml:space="preserve"> и специальные принципы, общеобразовательные и коррекционные задачи.</w:t>
      </w:r>
    </w:p>
    <w:p w:rsidR="00444D54" w:rsidRDefault="00444D54" w:rsidP="00444D54">
      <w:pPr>
        <w:spacing w:after="0" w:line="240" w:lineRule="auto"/>
        <w:ind w:firstLine="709"/>
        <w:jc w:val="both"/>
        <w:rPr>
          <w:rFonts w:ascii="Times New Roman" w:eastAsia="Times New Roman" w:hAnsi="Times New Roman" w:cs="Times New Roman"/>
          <w:sz w:val="28"/>
          <w:szCs w:val="26"/>
        </w:rPr>
      </w:pPr>
      <w:r w:rsidRPr="002F0174">
        <w:rPr>
          <w:rFonts w:ascii="Times New Roman" w:hAnsi="Times New Roman" w:cs="Times New Roman"/>
          <w:sz w:val="28"/>
          <w:szCs w:val="26"/>
        </w:rPr>
        <w:t>Наше д</w:t>
      </w:r>
      <w:r w:rsidR="00FA7AD3">
        <w:rPr>
          <w:rFonts w:ascii="Times New Roman" w:hAnsi="Times New Roman" w:cs="Times New Roman"/>
          <w:sz w:val="28"/>
          <w:szCs w:val="26"/>
        </w:rPr>
        <w:t>ошкольное учреждение, оснащен</w:t>
      </w:r>
      <w:r>
        <w:rPr>
          <w:rFonts w:ascii="Times New Roman" w:hAnsi="Times New Roman" w:cs="Times New Roman"/>
          <w:sz w:val="28"/>
          <w:szCs w:val="26"/>
        </w:rPr>
        <w:t>о</w:t>
      </w:r>
      <w:r w:rsidRPr="002F0174">
        <w:rPr>
          <w:rFonts w:ascii="Times New Roman" w:hAnsi="Times New Roman" w:cs="Times New Roman"/>
          <w:sz w:val="28"/>
          <w:szCs w:val="26"/>
        </w:rPr>
        <w:t xml:space="preserve"> по последним требованиям ФГОС, в связи с чем у меня появилась замечательная возможность использовать на логопедических занятиях   интерактивную доску </w:t>
      </w:r>
      <w:r w:rsidRPr="002F0174">
        <w:rPr>
          <w:rFonts w:ascii="Times New Roman" w:hAnsi="Times New Roman" w:cs="Times New Roman"/>
          <w:sz w:val="28"/>
          <w:szCs w:val="26"/>
          <w:lang w:val="en-US"/>
        </w:rPr>
        <w:t>Screen</w:t>
      </w:r>
      <w:r w:rsidRPr="002F0174">
        <w:rPr>
          <w:rFonts w:ascii="Times New Roman" w:hAnsi="Times New Roman" w:cs="Times New Roman"/>
          <w:sz w:val="28"/>
          <w:szCs w:val="26"/>
        </w:rPr>
        <w:t xml:space="preserve"> </w:t>
      </w:r>
      <w:r w:rsidRPr="002F0174">
        <w:rPr>
          <w:rFonts w:ascii="Times New Roman" w:hAnsi="Times New Roman" w:cs="Times New Roman"/>
          <w:sz w:val="28"/>
          <w:szCs w:val="26"/>
          <w:lang w:val="en-US"/>
        </w:rPr>
        <w:t>Media</w:t>
      </w:r>
      <w:r w:rsidRPr="002F0174">
        <w:rPr>
          <w:rFonts w:ascii="Times New Roman" w:hAnsi="Times New Roman" w:cs="Times New Roman"/>
          <w:sz w:val="28"/>
          <w:szCs w:val="26"/>
        </w:rPr>
        <w:t>, компьютер для индивидуальной коррекционно-образовательной деятельности с дошкольниками,</w:t>
      </w:r>
      <w:r w:rsidR="00FA7AD3">
        <w:rPr>
          <w:rFonts w:ascii="Times New Roman" w:eastAsia="Times New Roman" w:hAnsi="Times New Roman" w:cs="Times New Roman"/>
          <w:sz w:val="28"/>
          <w:szCs w:val="26"/>
        </w:rPr>
        <w:t xml:space="preserve"> </w:t>
      </w:r>
      <w:proofErr w:type="spellStart"/>
      <w:r w:rsidR="00FA7AD3">
        <w:rPr>
          <w:rFonts w:ascii="Times New Roman" w:eastAsia="Times New Roman" w:hAnsi="Times New Roman" w:cs="Times New Roman"/>
          <w:sz w:val="28"/>
          <w:szCs w:val="26"/>
        </w:rPr>
        <w:t>логотерапевтический</w:t>
      </w:r>
      <w:proofErr w:type="spellEnd"/>
      <w:r w:rsidR="00FA7AD3">
        <w:rPr>
          <w:rFonts w:ascii="Times New Roman" w:eastAsia="Times New Roman" w:hAnsi="Times New Roman" w:cs="Times New Roman"/>
          <w:sz w:val="28"/>
          <w:szCs w:val="26"/>
        </w:rPr>
        <w:t xml:space="preserve"> </w:t>
      </w:r>
      <w:r w:rsidRPr="002F0174">
        <w:rPr>
          <w:rFonts w:ascii="Times New Roman" w:eastAsia="Times New Roman" w:hAnsi="Times New Roman" w:cs="Times New Roman"/>
          <w:sz w:val="28"/>
          <w:szCs w:val="26"/>
        </w:rPr>
        <w:t>комплекс биологической обратной связи.</w:t>
      </w:r>
    </w:p>
    <w:p w:rsidR="00444D54" w:rsidRDefault="00444D54" w:rsidP="00444D54">
      <w:pPr>
        <w:spacing w:after="0" w:line="240" w:lineRule="auto"/>
        <w:ind w:firstLine="709"/>
        <w:jc w:val="both"/>
        <w:rPr>
          <w:rFonts w:ascii="Times New Roman" w:hAnsi="Times New Roman" w:cs="Times New Roman"/>
          <w:sz w:val="28"/>
        </w:rPr>
      </w:pPr>
      <w:r w:rsidRPr="00D05A0F">
        <w:rPr>
          <w:rFonts w:ascii="Times New Roman" w:hAnsi="Times New Roman" w:cs="Times New Roman"/>
          <w:sz w:val="28"/>
        </w:rPr>
        <w:lastRenderedPageBreak/>
        <w:t>Специализированные компьютерные программы позволяют работать над системной коррекцией и развитием следующих характеристик: звукопроизношения, просодических компонентов устной речи, фонематических процессов, лексических и грамматических средств языка, артикуляционной моторики, слухового и зрительного восприятия, внимания, вербальной и зрительной памяти, эмоционально-волевой и мотивационной сферы, словесно-логического мышления детей.</w:t>
      </w:r>
    </w:p>
    <w:p w:rsidR="00444D54" w:rsidRPr="002F0174" w:rsidRDefault="00444D54" w:rsidP="00444D54">
      <w:pPr>
        <w:spacing w:after="0" w:line="240" w:lineRule="auto"/>
        <w:ind w:firstLine="709"/>
        <w:jc w:val="both"/>
        <w:rPr>
          <w:rFonts w:ascii="Times New Roman" w:eastAsia="Times New Roman" w:hAnsi="Times New Roman" w:cs="Times New Roman"/>
          <w:sz w:val="28"/>
          <w:szCs w:val="28"/>
        </w:rPr>
      </w:pPr>
      <w:r w:rsidRPr="002F0174">
        <w:rPr>
          <w:rFonts w:ascii="Times New Roman" w:hAnsi="Times New Roman" w:cs="Times New Roman"/>
          <w:b/>
          <w:sz w:val="28"/>
          <w:szCs w:val="28"/>
        </w:rPr>
        <w:t>«Развитие речи. Учимся говорить правильно»</w:t>
      </w:r>
      <w:r w:rsidRPr="002F0174">
        <w:rPr>
          <w:rFonts w:ascii="Times New Roman" w:hAnsi="Times New Roman" w:cs="Times New Roman"/>
          <w:sz w:val="28"/>
          <w:szCs w:val="28"/>
        </w:rPr>
        <w:t xml:space="preserve"> Программа предназначена для работы с детьми старшего дошкольного (от 5 лет) и младшего школьного возраста в качестве пособия по речевому развитию и обучению чтению, а также для коррекционно-развивающей работы с детьми, имеющими нарушения речи. </w:t>
      </w:r>
      <w:r w:rsidRPr="002F0174">
        <w:rPr>
          <w:rFonts w:ascii="Times New Roman" w:eastAsia="Times New Roman" w:hAnsi="Times New Roman" w:cs="Times New Roman"/>
          <w:sz w:val="28"/>
          <w:szCs w:val="28"/>
        </w:rPr>
        <w:t>Данное электронное пособие поможет сформировать у ребенка навыки правильного произношения, научить связно и грамотно говорить, читать, расширить знания об окружающей действительности, увеличить словарный запас, развить логическое мышление, зрительную и слуховую память, сообразительность. Имеются задания на знакомство с разнообразием звуков окружающего мира (неречевые звуки), а также по изучению звуков речи русского языка и формированию навыков связной речи.</w:t>
      </w:r>
    </w:p>
    <w:p w:rsidR="00444D54" w:rsidRPr="002F0174" w:rsidRDefault="00444D54" w:rsidP="00444D54">
      <w:pPr>
        <w:spacing w:after="0" w:line="240" w:lineRule="auto"/>
        <w:ind w:firstLine="709"/>
        <w:jc w:val="both"/>
        <w:rPr>
          <w:rFonts w:ascii="Times New Roman" w:eastAsia="Times New Roman" w:hAnsi="Times New Roman" w:cs="Times New Roman"/>
          <w:i/>
          <w:sz w:val="28"/>
          <w:szCs w:val="28"/>
        </w:rPr>
      </w:pPr>
      <w:r w:rsidRPr="002F0174">
        <w:rPr>
          <w:rFonts w:ascii="Times New Roman" w:eastAsia="Times New Roman" w:hAnsi="Times New Roman" w:cs="Times New Roman"/>
          <w:i/>
          <w:sz w:val="28"/>
          <w:szCs w:val="28"/>
        </w:rPr>
        <w:t xml:space="preserve">Программа содержит четыре раздела: </w:t>
      </w:r>
    </w:p>
    <w:p w:rsidR="00444D54" w:rsidRPr="002F0174" w:rsidRDefault="00444D54" w:rsidP="00444D54">
      <w:pPr>
        <w:spacing w:after="0" w:line="240" w:lineRule="auto"/>
        <w:ind w:firstLine="709"/>
        <w:jc w:val="both"/>
        <w:rPr>
          <w:rFonts w:ascii="Times New Roman" w:eastAsia="Times New Roman" w:hAnsi="Times New Roman" w:cs="Times New Roman"/>
          <w:sz w:val="28"/>
          <w:szCs w:val="28"/>
        </w:rPr>
      </w:pPr>
      <w:r w:rsidRPr="002F0174">
        <w:rPr>
          <w:rFonts w:ascii="Times New Roman" w:eastAsia="Times New Roman" w:hAnsi="Times New Roman" w:cs="Times New Roman"/>
          <w:sz w:val="28"/>
          <w:szCs w:val="28"/>
        </w:rPr>
        <w:t xml:space="preserve">1. Неречевые звуки (знакомство со звуками предметного мира: музыкальные инструменты, транспорт, бытовые приборы и др., знакомство со звуками мира природы: звуки в лесу в разные времена года и др.) </w:t>
      </w:r>
    </w:p>
    <w:p w:rsidR="00444D54" w:rsidRPr="002F0174" w:rsidRDefault="00444D54" w:rsidP="00444D54">
      <w:pPr>
        <w:spacing w:after="0" w:line="240" w:lineRule="auto"/>
        <w:ind w:firstLine="709"/>
        <w:jc w:val="both"/>
        <w:rPr>
          <w:rFonts w:ascii="Times New Roman" w:eastAsia="Times New Roman" w:hAnsi="Times New Roman" w:cs="Times New Roman"/>
          <w:sz w:val="28"/>
          <w:szCs w:val="28"/>
        </w:rPr>
      </w:pPr>
      <w:r w:rsidRPr="002F0174">
        <w:rPr>
          <w:rFonts w:ascii="Times New Roman" w:eastAsia="Times New Roman" w:hAnsi="Times New Roman" w:cs="Times New Roman"/>
          <w:sz w:val="28"/>
          <w:szCs w:val="28"/>
        </w:rPr>
        <w:t xml:space="preserve">2. Звукоподражание (знакомство со звуками животного мира, разнообразием человеческих голосов) </w:t>
      </w:r>
    </w:p>
    <w:p w:rsidR="00444D54" w:rsidRPr="002F0174" w:rsidRDefault="00444D54" w:rsidP="00444D54">
      <w:pPr>
        <w:spacing w:after="0" w:line="240" w:lineRule="auto"/>
        <w:ind w:firstLine="709"/>
        <w:jc w:val="both"/>
        <w:rPr>
          <w:rFonts w:ascii="Times New Roman" w:eastAsia="Times New Roman" w:hAnsi="Times New Roman" w:cs="Times New Roman"/>
          <w:sz w:val="28"/>
          <w:szCs w:val="28"/>
        </w:rPr>
      </w:pPr>
      <w:r w:rsidRPr="002F0174">
        <w:rPr>
          <w:rFonts w:ascii="Times New Roman" w:eastAsia="Times New Roman" w:hAnsi="Times New Roman" w:cs="Times New Roman"/>
          <w:sz w:val="28"/>
          <w:szCs w:val="28"/>
        </w:rPr>
        <w:t xml:space="preserve">3. Речевые звуки (развитие навыков распознавания и правильного произношения звуков русского языка) </w:t>
      </w:r>
    </w:p>
    <w:p w:rsidR="00444D54" w:rsidRPr="00F55585" w:rsidRDefault="00444D54" w:rsidP="00444D54">
      <w:pPr>
        <w:spacing w:after="0" w:line="240" w:lineRule="auto"/>
        <w:ind w:firstLine="709"/>
        <w:jc w:val="both"/>
        <w:rPr>
          <w:rFonts w:ascii="Times New Roman" w:eastAsia="Times New Roman" w:hAnsi="Times New Roman" w:cs="Times New Roman"/>
          <w:sz w:val="28"/>
          <w:szCs w:val="28"/>
        </w:rPr>
      </w:pPr>
      <w:r w:rsidRPr="002F0174">
        <w:rPr>
          <w:rFonts w:ascii="Times New Roman" w:eastAsia="Times New Roman" w:hAnsi="Times New Roman" w:cs="Times New Roman"/>
          <w:sz w:val="28"/>
          <w:szCs w:val="28"/>
        </w:rPr>
        <w:t>4. Развитие связной речи (обучение построению связной ре</w:t>
      </w:r>
      <w:r>
        <w:rPr>
          <w:rFonts w:ascii="Times New Roman" w:eastAsia="Times New Roman" w:hAnsi="Times New Roman" w:cs="Times New Roman"/>
          <w:sz w:val="28"/>
          <w:szCs w:val="28"/>
        </w:rPr>
        <w:t>чи от словосочетания до текста).</w:t>
      </w:r>
    </w:p>
    <w:p w:rsidR="00444D54" w:rsidRPr="00AC5321" w:rsidRDefault="00444D54" w:rsidP="00444D54">
      <w:pPr>
        <w:spacing w:after="0" w:line="240" w:lineRule="auto"/>
        <w:ind w:firstLine="709"/>
        <w:jc w:val="both"/>
        <w:rPr>
          <w:rFonts w:ascii="Times New Roman" w:hAnsi="Times New Roman" w:cs="Times New Roman"/>
          <w:sz w:val="28"/>
          <w:szCs w:val="26"/>
        </w:rPr>
      </w:pPr>
      <w:r w:rsidRPr="00CC7A38">
        <w:rPr>
          <w:rFonts w:ascii="Times New Roman" w:eastAsia="Times New Roman" w:hAnsi="Times New Roman"/>
          <w:sz w:val="28"/>
          <w:szCs w:val="28"/>
          <w:lang w:eastAsia="ru-RU"/>
        </w:rPr>
        <w:t xml:space="preserve">Интерактивные онлайн-игры для проведения занятий детскими специалистами на портале </w:t>
      </w:r>
      <w:proofErr w:type="spellStart"/>
      <w:r w:rsidRPr="00CC7A38">
        <w:rPr>
          <w:rFonts w:ascii="Times New Roman" w:eastAsia="Times New Roman" w:hAnsi="Times New Roman"/>
          <w:sz w:val="28"/>
          <w:szCs w:val="28"/>
          <w:lang w:eastAsia="ru-RU"/>
        </w:rPr>
        <w:t>Мерсибо</w:t>
      </w:r>
      <w:proofErr w:type="spellEnd"/>
      <w:r w:rsidRPr="00CC7A38">
        <w:rPr>
          <w:rFonts w:ascii="Times New Roman" w:eastAsia="Times New Roman" w:hAnsi="Times New Roman"/>
          <w:sz w:val="28"/>
          <w:szCs w:val="28"/>
          <w:lang w:eastAsia="ru-RU"/>
        </w:rPr>
        <w:t xml:space="preserve"> разработаны командой опытных специалистов в коррекционной педагогике под руководством учителя-логопе</w:t>
      </w:r>
      <w:r>
        <w:rPr>
          <w:rFonts w:ascii="Times New Roman" w:eastAsia="Times New Roman" w:hAnsi="Times New Roman"/>
          <w:sz w:val="28"/>
          <w:szCs w:val="28"/>
          <w:lang w:eastAsia="ru-RU"/>
        </w:rPr>
        <w:t>да. На сайте размещены 194</w:t>
      </w:r>
      <w:r w:rsidRPr="00CC7A38">
        <w:rPr>
          <w:rFonts w:ascii="Times New Roman" w:eastAsia="Times New Roman" w:hAnsi="Times New Roman"/>
          <w:sz w:val="28"/>
          <w:szCs w:val="28"/>
          <w:lang w:eastAsia="ru-RU"/>
        </w:rPr>
        <w:t xml:space="preserve"> развивающих игр, направленных на развитие фонетического слуха, постановку звуков, развитие связной речи, обучение чтению, счету, развитие грамотности, дошкольной подготовки и многое другое. Помимо самих развивающих игр также на сайте есть Конструктор картинок, с помощью которого можно создавать пособия для занятий с детьми и распечатать их</w:t>
      </w:r>
      <w:r>
        <w:rPr>
          <w:rFonts w:ascii="Times New Roman" w:eastAsia="Times New Roman" w:hAnsi="Times New Roman"/>
          <w:sz w:val="28"/>
          <w:szCs w:val="28"/>
          <w:lang w:eastAsia="ru-RU"/>
        </w:rPr>
        <w:t>.</w:t>
      </w:r>
      <w:r w:rsidRPr="00F55585">
        <w:rPr>
          <w:rFonts w:ascii="Times New Roman" w:hAnsi="Times New Roman" w:cs="Times New Roman"/>
          <w:sz w:val="28"/>
          <w:szCs w:val="26"/>
        </w:rPr>
        <w:t xml:space="preserve"> </w:t>
      </w:r>
    </w:p>
    <w:p w:rsidR="00444D54" w:rsidRDefault="00444D54" w:rsidP="00444D54">
      <w:pPr>
        <w:spacing w:after="0" w:line="240" w:lineRule="auto"/>
        <w:ind w:firstLine="709"/>
        <w:jc w:val="both"/>
        <w:rPr>
          <w:rFonts w:ascii="Times New Roman" w:hAnsi="Times New Roman"/>
          <w:sz w:val="28"/>
          <w:szCs w:val="28"/>
        </w:rPr>
      </w:pPr>
      <w:r w:rsidRPr="00C435CF">
        <w:rPr>
          <w:rFonts w:ascii="Times New Roman" w:hAnsi="Times New Roman"/>
          <w:sz w:val="28"/>
          <w:szCs w:val="28"/>
        </w:rPr>
        <w:t xml:space="preserve">Актуальным направлением внедрения информационных технологий в работу является использование мультимедийных презентаций, интерактивных упражнений и игр, разработанных самостоятельно с помощью программы </w:t>
      </w:r>
      <w:proofErr w:type="spellStart"/>
      <w:r w:rsidRPr="00C435CF">
        <w:rPr>
          <w:rFonts w:ascii="Times New Roman" w:hAnsi="Times New Roman"/>
          <w:sz w:val="28"/>
          <w:szCs w:val="28"/>
        </w:rPr>
        <w:t>Power</w:t>
      </w:r>
      <w:proofErr w:type="spellEnd"/>
      <w:r w:rsidRPr="00C435CF">
        <w:rPr>
          <w:rFonts w:ascii="Times New Roman" w:hAnsi="Times New Roman"/>
          <w:sz w:val="28"/>
          <w:szCs w:val="28"/>
        </w:rPr>
        <w:t xml:space="preserve"> </w:t>
      </w:r>
      <w:proofErr w:type="spellStart"/>
      <w:r w:rsidRPr="00C435CF">
        <w:rPr>
          <w:rFonts w:ascii="Times New Roman" w:hAnsi="Times New Roman"/>
          <w:sz w:val="28"/>
          <w:szCs w:val="28"/>
        </w:rPr>
        <w:t>Point</w:t>
      </w:r>
      <w:proofErr w:type="spellEnd"/>
      <w:r w:rsidRPr="00C435CF">
        <w:rPr>
          <w:rFonts w:ascii="Times New Roman" w:hAnsi="Times New Roman"/>
          <w:sz w:val="28"/>
          <w:szCs w:val="28"/>
        </w:rPr>
        <w:t>.</w:t>
      </w:r>
    </w:p>
    <w:p w:rsidR="00444D54" w:rsidRPr="00C435CF" w:rsidRDefault="00444D54" w:rsidP="00444D54">
      <w:pPr>
        <w:spacing w:after="0" w:line="240" w:lineRule="auto"/>
        <w:ind w:firstLine="709"/>
        <w:jc w:val="both"/>
        <w:rPr>
          <w:rFonts w:ascii="Times New Roman" w:hAnsi="Times New Roman"/>
          <w:sz w:val="28"/>
          <w:szCs w:val="28"/>
        </w:rPr>
      </w:pPr>
      <w:r w:rsidRPr="00C435CF">
        <w:rPr>
          <w:rFonts w:ascii="Times New Roman" w:hAnsi="Times New Roman"/>
          <w:sz w:val="28"/>
          <w:szCs w:val="28"/>
        </w:rPr>
        <w:t xml:space="preserve">Мультимедийная презентация - это современная и перспективная информационно-рекламная технология. Создаваемый аудио, видео, </w:t>
      </w:r>
      <w:r w:rsidRPr="00C435CF">
        <w:rPr>
          <w:rFonts w:ascii="Times New Roman" w:hAnsi="Times New Roman"/>
          <w:sz w:val="28"/>
          <w:szCs w:val="28"/>
        </w:rPr>
        <w:lastRenderedPageBreak/>
        <w:t>фотографический ряд обеспечивает эффектное и интересное восприятие информации.</w:t>
      </w:r>
    </w:p>
    <w:p w:rsidR="00444D54" w:rsidRDefault="00444D54" w:rsidP="00444D54">
      <w:pPr>
        <w:spacing w:after="0" w:line="240" w:lineRule="auto"/>
        <w:ind w:firstLine="709"/>
        <w:jc w:val="both"/>
        <w:rPr>
          <w:rFonts w:ascii="Times New Roman" w:hAnsi="Times New Roman"/>
          <w:sz w:val="28"/>
          <w:szCs w:val="28"/>
        </w:rPr>
      </w:pPr>
      <w:r w:rsidRPr="00C435CF">
        <w:rPr>
          <w:rFonts w:ascii="Times New Roman" w:hAnsi="Times New Roman"/>
          <w:sz w:val="28"/>
          <w:szCs w:val="28"/>
        </w:rPr>
        <w:t xml:space="preserve">В использовании мультимедийных презентаций </w:t>
      </w:r>
      <w:r>
        <w:rPr>
          <w:rFonts w:ascii="Times New Roman" w:hAnsi="Times New Roman"/>
          <w:sz w:val="28"/>
          <w:szCs w:val="28"/>
        </w:rPr>
        <w:t>выделяю</w:t>
      </w:r>
      <w:r w:rsidRPr="00C435CF">
        <w:rPr>
          <w:rFonts w:ascii="Times New Roman" w:hAnsi="Times New Roman"/>
          <w:sz w:val="28"/>
          <w:szCs w:val="28"/>
        </w:rPr>
        <w:t xml:space="preserve"> такие преимущества, как информационная емкость, компактность, доступность, наглядность, эмоциональная привлекательность, мобильность, многофункциональность.</w:t>
      </w:r>
    </w:p>
    <w:p w:rsidR="00444D54" w:rsidRPr="00D05A0F" w:rsidRDefault="00444D54" w:rsidP="00444D54">
      <w:pPr>
        <w:spacing w:after="0" w:line="240" w:lineRule="auto"/>
        <w:ind w:firstLine="709"/>
        <w:jc w:val="both"/>
        <w:rPr>
          <w:rFonts w:ascii="Times New Roman" w:hAnsi="Times New Roman" w:cs="Times New Roman"/>
          <w:sz w:val="28"/>
        </w:rPr>
      </w:pPr>
      <w:r w:rsidRPr="00D05A0F">
        <w:rPr>
          <w:rFonts w:ascii="Times New Roman" w:hAnsi="Times New Roman" w:cs="Times New Roman"/>
          <w:sz w:val="28"/>
        </w:rPr>
        <w:t>Использование мультимедийных презентаций в коррекционно-развивающей работе логопеда помогает решать следующие задачи:</w:t>
      </w:r>
    </w:p>
    <w:p w:rsidR="00444D54" w:rsidRPr="00D05A0F" w:rsidRDefault="00444D54" w:rsidP="00444D54">
      <w:pPr>
        <w:numPr>
          <w:ilvl w:val="0"/>
          <w:numId w:val="1"/>
        </w:numPr>
        <w:spacing w:after="0" w:line="240" w:lineRule="auto"/>
        <w:ind w:left="0" w:firstLine="709"/>
        <w:jc w:val="both"/>
        <w:rPr>
          <w:rFonts w:ascii="Times New Roman" w:hAnsi="Times New Roman" w:cs="Times New Roman"/>
          <w:sz w:val="28"/>
        </w:rPr>
      </w:pPr>
      <w:r w:rsidRPr="00D05A0F">
        <w:rPr>
          <w:rFonts w:ascii="Times New Roman" w:hAnsi="Times New Roman" w:cs="Times New Roman"/>
          <w:sz w:val="28"/>
        </w:rPr>
        <w:t>Образовательные: развитие навыков языкового анализа и синтеза; уточнение, расширение и активизация словаря по лексическим темам; развитие грамматического строя речи; развитие связной речи.</w:t>
      </w:r>
    </w:p>
    <w:p w:rsidR="00444D54" w:rsidRPr="00D05A0F" w:rsidRDefault="00444D54" w:rsidP="00444D54">
      <w:pPr>
        <w:numPr>
          <w:ilvl w:val="0"/>
          <w:numId w:val="1"/>
        </w:numPr>
        <w:spacing w:after="0" w:line="240" w:lineRule="auto"/>
        <w:ind w:left="0" w:firstLine="709"/>
        <w:jc w:val="both"/>
        <w:rPr>
          <w:rFonts w:ascii="Times New Roman" w:hAnsi="Times New Roman" w:cs="Times New Roman"/>
          <w:sz w:val="28"/>
        </w:rPr>
      </w:pPr>
      <w:r w:rsidRPr="00D05A0F">
        <w:rPr>
          <w:rFonts w:ascii="Times New Roman" w:hAnsi="Times New Roman" w:cs="Times New Roman"/>
          <w:sz w:val="28"/>
        </w:rPr>
        <w:t>Коррекционные: развитие индивидуальных способностей детей в творческой речевой деятельности; развитие психических процессов; развитие тонкой и общей моторики.</w:t>
      </w:r>
    </w:p>
    <w:p w:rsidR="00444D54" w:rsidRPr="00AC5321" w:rsidRDefault="00444D54" w:rsidP="00444D54">
      <w:pPr>
        <w:numPr>
          <w:ilvl w:val="0"/>
          <w:numId w:val="1"/>
        </w:numPr>
        <w:spacing w:after="0" w:line="240" w:lineRule="auto"/>
        <w:ind w:left="0" w:firstLine="709"/>
        <w:jc w:val="both"/>
        <w:rPr>
          <w:rFonts w:ascii="Times New Roman" w:hAnsi="Times New Roman" w:cs="Times New Roman"/>
          <w:sz w:val="28"/>
        </w:rPr>
      </w:pPr>
      <w:r w:rsidRPr="00D05A0F">
        <w:rPr>
          <w:rFonts w:ascii="Times New Roman" w:hAnsi="Times New Roman" w:cs="Times New Roman"/>
          <w:sz w:val="28"/>
        </w:rPr>
        <w:t>Воспитательные: воспитание сотрудничества, взаимопонимания, доброжелательности, инициативности, ответственности.</w:t>
      </w:r>
    </w:p>
    <w:p w:rsidR="00444D54" w:rsidRDefault="00444D54" w:rsidP="00444D54">
      <w:pPr>
        <w:pStyle w:val="a4"/>
        <w:spacing w:after="0" w:line="240" w:lineRule="auto"/>
        <w:ind w:left="0" w:firstLine="709"/>
        <w:jc w:val="both"/>
        <w:rPr>
          <w:rFonts w:ascii="Times New Roman" w:hAnsi="Times New Roman" w:cs="Times New Roman"/>
          <w:sz w:val="28"/>
        </w:rPr>
      </w:pPr>
      <w:r w:rsidRPr="00AC5321">
        <w:rPr>
          <w:rFonts w:ascii="Times New Roman" w:hAnsi="Times New Roman" w:cs="Times New Roman"/>
          <w:sz w:val="28"/>
        </w:rPr>
        <w:t>Более того, презентация дает возможность логопеду самостоятельно скомпоновать учебный материал, исходя из особенностей логопата, темы занятия, что позволяет построить занятие так, чтобы добиться максимального результата. Авторские презентации можно использовать как на подгрупповых, так и на индивидуальных занятиях, в зависимости от поставленных задач и психофизиологических возможностей детей с речевыми нарушениями.</w:t>
      </w:r>
      <w:r>
        <w:rPr>
          <w:rFonts w:ascii="Times New Roman" w:hAnsi="Times New Roman" w:cs="Times New Roman"/>
          <w:sz w:val="28"/>
        </w:rPr>
        <w:t xml:space="preserve"> Эти же игры-презентации можно использовать для включения родителей в коррекционно-образовательный процесс, разместив их на сайте МДОАУ, странице учителя-логопеда, отправить на электронную почту, или на электронный носитель родителю. Для взаимодействия с родителями мною был создан мультимедийный «Речевой дневник», куда включены игры и упражнения по всем разделам логопедической работы с учетом речевых нарушений конкретного ребенка. </w:t>
      </w:r>
    </w:p>
    <w:p w:rsidR="00444D54" w:rsidRPr="00444D54" w:rsidRDefault="00444D54" w:rsidP="00444D54">
      <w:pPr>
        <w:spacing w:after="0" w:line="240" w:lineRule="auto"/>
        <w:ind w:firstLine="709"/>
        <w:jc w:val="both"/>
        <w:rPr>
          <w:rFonts w:ascii="Times New Roman" w:eastAsia="Times New Roman" w:hAnsi="Times New Roman" w:cs="Times New Roman"/>
          <w:sz w:val="28"/>
          <w:szCs w:val="26"/>
        </w:rPr>
      </w:pPr>
      <w:r w:rsidRPr="00444D54">
        <w:rPr>
          <w:rFonts w:ascii="Times New Roman" w:eastAsia="Times New Roman" w:hAnsi="Times New Roman" w:cs="Times New Roman"/>
          <w:sz w:val="28"/>
          <w:szCs w:val="26"/>
        </w:rPr>
        <w:t xml:space="preserve">В индивидуальной работе с детьми провожу сеансы на </w:t>
      </w:r>
      <w:proofErr w:type="spellStart"/>
      <w:r w:rsidRPr="00444D54">
        <w:rPr>
          <w:rFonts w:ascii="Times New Roman" w:eastAsia="Times New Roman" w:hAnsi="Times New Roman" w:cs="Times New Roman"/>
          <w:sz w:val="28"/>
          <w:szCs w:val="26"/>
        </w:rPr>
        <w:t>логотерапевтическом</w:t>
      </w:r>
      <w:proofErr w:type="spellEnd"/>
      <w:r w:rsidRPr="00444D54">
        <w:rPr>
          <w:rFonts w:ascii="Times New Roman" w:eastAsia="Times New Roman" w:hAnsi="Times New Roman" w:cs="Times New Roman"/>
          <w:sz w:val="28"/>
          <w:szCs w:val="26"/>
        </w:rPr>
        <w:t xml:space="preserve"> комплексе биологической обратной связи (далее БОС). </w:t>
      </w:r>
    </w:p>
    <w:p w:rsidR="00444D54" w:rsidRPr="00444D54" w:rsidRDefault="00444D54" w:rsidP="00444D54">
      <w:pPr>
        <w:spacing w:after="0" w:line="240" w:lineRule="auto"/>
        <w:ind w:firstLine="709"/>
        <w:jc w:val="both"/>
        <w:rPr>
          <w:rFonts w:ascii="Times New Roman" w:eastAsia="Times New Roman" w:hAnsi="Times New Roman" w:cs="Times New Roman"/>
          <w:sz w:val="28"/>
          <w:szCs w:val="26"/>
        </w:rPr>
      </w:pPr>
      <w:r w:rsidRPr="00444D54">
        <w:rPr>
          <w:rFonts w:ascii="Times New Roman" w:eastAsia="Times New Roman" w:hAnsi="Times New Roman" w:cs="Times New Roman"/>
          <w:sz w:val="28"/>
          <w:szCs w:val="26"/>
        </w:rPr>
        <w:t xml:space="preserve">Метод БОС сочетаю с традиционными методиками. Его преимущество заключается еще и в том, что постановка звуков происходит значительно быстрее по времени, чем обычно. Это происходило потому, что под контролем приборов БОС вырабатывается навык произвольной регуляции дыхания: силы, длительности и плавности выдыхаемой воздушной струи, что чрезвычайно важно при постановке большей части звуков. </w:t>
      </w:r>
    </w:p>
    <w:p w:rsidR="00444D54" w:rsidRPr="00444D54" w:rsidRDefault="00444D54" w:rsidP="00444D54">
      <w:pPr>
        <w:spacing w:after="0" w:line="240" w:lineRule="auto"/>
        <w:ind w:firstLine="709"/>
        <w:jc w:val="both"/>
        <w:rPr>
          <w:rFonts w:ascii="Times New Roman" w:eastAsia="Times New Roman" w:hAnsi="Times New Roman" w:cs="Times New Roman"/>
          <w:sz w:val="28"/>
          <w:szCs w:val="26"/>
        </w:rPr>
      </w:pPr>
      <w:r w:rsidRPr="00444D54">
        <w:rPr>
          <w:rFonts w:ascii="Times New Roman" w:eastAsia="Times New Roman" w:hAnsi="Times New Roman" w:cs="Times New Roman"/>
          <w:sz w:val="28"/>
          <w:szCs w:val="26"/>
        </w:rPr>
        <w:t xml:space="preserve">Появилась возможность быстрее и под контролем физиологических параметров, а значит объективно, синхронизировать дыхание, артикуляцию, </w:t>
      </w:r>
      <w:proofErr w:type="spellStart"/>
      <w:r w:rsidRPr="00444D54">
        <w:rPr>
          <w:rFonts w:ascii="Times New Roman" w:eastAsia="Times New Roman" w:hAnsi="Times New Roman" w:cs="Times New Roman"/>
          <w:sz w:val="28"/>
          <w:szCs w:val="26"/>
        </w:rPr>
        <w:t>голосоподачу</w:t>
      </w:r>
      <w:proofErr w:type="spellEnd"/>
      <w:r w:rsidRPr="00444D54">
        <w:rPr>
          <w:rFonts w:ascii="Times New Roman" w:eastAsia="Times New Roman" w:hAnsi="Times New Roman" w:cs="Times New Roman"/>
          <w:sz w:val="28"/>
          <w:szCs w:val="26"/>
        </w:rPr>
        <w:t xml:space="preserve">. </w:t>
      </w:r>
    </w:p>
    <w:p w:rsidR="00444D54" w:rsidRPr="00444D54" w:rsidRDefault="00444D54" w:rsidP="00444D54">
      <w:pPr>
        <w:spacing w:after="0" w:line="240" w:lineRule="auto"/>
        <w:ind w:firstLine="709"/>
        <w:jc w:val="both"/>
        <w:rPr>
          <w:rFonts w:ascii="Times New Roman" w:eastAsia="Times New Roman" w:hAnsi="Times New Roman" w:cs="Times New Roman"/>
          <w:sz w:val="28"/>
          <w:szCs w:val="26"/>
        </w:rPr>
      </w:pPr>
      <w:r w:rsidRPr="00444D54">
        <w:rPr>
          <w:rFonts w:ascii="Times New Roman" w:eastAsia="Times New Roman" w:hAnsi="Times New Roman" w:cs="Times New Roman"/>
          <w:sz w:val="28"/>
          <w:szCs w:val="26"/>
        </w:rPr>
        <w:t xml:space="preserve">Использование игровых форм в коррекционных сеансах БОС значительно повышает эффективность занятий за счет высокой эмоциональной </w:t>
      </w:r>
      <w:proofErr w:type="gramStart"/>
      <w:r w:rsidRPr="00444D54">
        <w:rPr>
          <w:rFonts w:ascii="Times New Roman" w:eastAsia="Times New Roman" w:hAnsi="Times New Roman" w:cs="Times New Roman"/>
          <w:sz w:val="28"/>
          <w:szCs w:val="26"/>
        </w:rPr>
        <w:t>заинтересованности  ребенка</w:t>
      </w:r>
      <w:proofErr w:type="gramEnd"/>
      <w:r w:rsidRPr="00444D54">
        <w:rPr>
          <w:rFonts w:ascii="Times New Roman" w:eastAsia="Times New Roman" w:hAnsi="Times New Roman" w:cs="Times New Roman"/>
          <w:sz w:val="28"/>
          <w:szCs w:val="26"/>
        </w:rPr>
        <w:t xml:space="preserve">. </w:t>
      </w:r>
    </w:p>
    <w:p w:rsidR="00444D54" w:rsidRPr="00444D54" w:rsidRDefault="00444D54" w:rsidP="00444D54">
      <w:pPr>
        <w:spacing w:after="0" w:line="240" w:lineRule="auto"/>
        <w:ind w:firstLine="709"/>
        <w:jc w:val="both"/>
        <w:rPr>
          <w:rFonts w:ascii="Times New Roman" w:eastAsia="Times New Roman" w:hAnsi="Times New Roman" w:cs="Times New Roman"/>
          <w:sz w:val="28"/>
          <w:szCs w:val="26"/>
        </w:rPr>
      </w:pPr>
      <w:r w:rsidRPr="00444D54">
        <w:rPr>
          <w:rFonts w:ascii="Times New Roman" w:eastAsia="Times New Roman" w:hAnsi="Times New Roman" w:cs="Times New Roman"/>
          <w:sz w:val="28"/>
          <w:szCs w:val="26"/>
        </w:rPr>
        <w:t xml:space="preserve">Положительная динамика, как отмечают педагоги и родители, чьи дети прошли курс занятий с применением метода БОС, проявлялась не только в </w:t>
      </w:r>
      <w:r w:rsidRPr="00444D54">
        <w:rPr>
          <w:rFonts w:ascii="Times New Roman" w:eastAsia="Times New Roman" w:hAnsi="Times New Roman" w:cs="Times New Roman"/>
          <w:sz w:val="28"/>
          <w:szCs w:val="26"/>
        </w:rPr>
        <w:lastRenderedPageBreak/>
        <w:t xml:space="preserve">речи, но и в поведении детей: резко пошли на убыль эпизоды неадекватного поведения детей, они стали спокойнее, доброжелательнее к сверстникам, взрослым, практически исчезли аффективные вспышки. </w:t>
      </w:r>
    </w:p>
    <w:p w:rsidR="00444D54" w:rsidRPr="00444D54" w:rsidRDefault="00444D54" w:rsidP="00444D54">
      <w:pPr>
        <w:spacing w:after="0" w:line="240" w:lineRule="auto"/>
        <w:ind w:firstLine="709"/>
        <w:jc w:val="both"/>
        <w:rPr>
          <w:rFonts w:ascii="Times New Roman" w:hAnsi="Times New Roman" w:cs="Times New Roman"/>
          <w:sz w:val="28"/>
          <w:szCs w:val="26"/>
        </w:rPr>
      </w:pPr>
      <w:r w:rsidRPr="00444D54">
        <w:rPr>
          <w:rFonts w:ascii="Times New Roman" w:eastAsia="Times New Roman" w:hAnsi="Times New Roman" w:cs="Times New Roman"/>
          <w:sz w:val="28"/>
          <w:szCs w:val="26"/>
        </w:rPr>
        <w:t>Эта методика позволяет достаточно быстро устранить недостатки, мешающие ребенку полноценно общаться, вселяет уверенность, содействует успешному проведению занятий, повышая их эффективность, расширяя возможности логопеда.</w:t>
      </w:r>
    </w:p>
    <w:p w:rsidR="00444D54" w:rsidRPr="00AC5321" w:rsidRDefault="00444D54" w:rsidP="00444D54">
      <w:pPr>
        <w:pStyle w:val="a4"/>
        <w:spacing w:after="0" w:line="240" w:lineRule="auto"/>
        <w:ind w:left="0" w:firstLine="709"/>
        <w:jc w:val="both"/>
        <w:rPr>
          <w:rFonts w:ascii="Times New Roman" w:hAnsi="Times New Roman"/>
          <w:sz w:val="28"/>
          <w:szCs w:val="28"/>
        </w:rPr>
      </w:pPr>
    </w:p>
    <w:p w:rsidR="00444D54" w:rsidRDefault="00444D54" w:rsidP="00444D54">
      <w:pPr>
        <w:pStyle w:val="a3"/>
        <w:spacing w:before="0" w:beforeAutospacing="0" w:after="0" w:afterAutospacing="0"/>
        <w:ind w:firstLine="709"/>
        <w:jc w:val="both"/>
        <w:rPr>
          <w:sz w:val="28"/>
          <w:szCs w:val="26"/>
        </w:rPr>
      </w:pPr>
      <w:r w:rsidRPr="002F0174">
        <w:rPr>
          <w:sz w:val="28"/>
          <w:szCs w:val="26"/>
        </w:rPr>
        <w:t>Данные средства обучения значительно повышают эффективность занятия, позволяют сделать его ярче, эмоциональней, насыщенней, увлекают и заинтересовывают ребенка,  способствуют повышению динамики коррекционного процесса, помогают детям лучше усваивать новую информацию. Разнообразие способов представления информации (аудио, видеоматериалы, графические изображения и рисунки самих детей, взрослая и детская речь, многообразие тактильных ощущений) позволяет задействовать все основные сенсомоторные анализаторы дошкольника.</w:t>
      </w:r>
    </w:p>
    <w:p w:rsidR="00444D54" w:rsidRPr="002F0174" w:rsidRDefault="00444D54" w:rsidP="00444D54">
      <w:pPr>
        <w:pStyle w:val="a3"/>
        <w:spacing w:before="0" w:beforeAutospacing="0" w:after="0" w:afterAutospacing="0"/>
        <w:ind w:firstLine="709"/>
        <w:jc w:val="both"/>
        <w:rPr>
          <w:sz w:val="28"/>
          <w:szCs w:val="26"/>
        </w:rPr>
      </w:pPr>
      <w:r w:rsidRPr="002F0174">
        <w:rPr>
          <w:sz w:val="28"/>
          <w:szCs w:val="26"/>
        </w:rPr>
        <w:t xml:space="preserve">Внедрение информационных технологий позволяет перейти от объяснительно-иллюстративного способа обучения к </w:t>
      </w:r>
      <w:proofErr w:type="spellStart"/>
      <w:r w:rsidRPr="002F0174">
        <w:rPr>
          <w:sz w:val="28"/>
          <w:szCs w:val="26"/>
        </w:rPr>
        <w:t>деятельностному</w:t>
      </w:r>
      <w:proofErr w:type="spellEnd"/>
      <w:r w:rsidRPr="002F0174">
        <w:rPr>
          <w:sz w:val="28"/>
          <w:szCs w:val="26"/>
        </w:rPr>
        <w:t>. Это является в свою очередь огромным потенциалом игровых и обучающих возможностей, средством оптимизации процесса коррекции речи. Теперь в образовательном процессе ребёнок – это активный субъект.</w:t>
      </w:r>
    </w:p>
    <w:p w:rsidR="00444D54" w:rsidRDefault="00444D54" w:rsidP="00444D54">
      <w:pPr>
        <w:pStyle w:val="a3"/>
        <w:shd w:val="clear" w:color="auto" w:fill="FFFFFF"/>
        <w:spacing w:before="0" w:beforeAutospacing="0" w:after="0" w:afterAutospacing="0"/>
        <w:ind w:firstLine="709"/>
        <w:jc w:val="both"/>
        <w:rPr>
          <w:sz w:val="28"/>
          <w:szCs w:val="26"/>
        </w:rPr>
      </w:pPr>
      <w:r w:rsidRPr="002F0174">
        <w:rPr>
          <w:sz w:val="28"/>
          <w:szCs w:val="26"/>
        </w:rPr>
        <w:t>Тема внедрения технических и автоматизирующих средств в образовательную сферу в целом и в компенсирующие группы ДОУ для детей с ограниченными возможностями здоровья в частности стала актуальна в наши дни.</w:t>
      </w:r>
    </w:p>
    <w:p w:rsidR="008D7346" w:rsidRDefault="008D7346" w:rsidP="00444D54">
      <w:pPr>
        <w:pStyle w:val="a3"/>
        <w:shd w:val="clear" w:color="auto" w:fill="FFFFFF"/>
        <w:spacing w:before="0" w:beforeAutospacing="0" w:after="0" w:afterAutospacing="0"/>
        <w:ind w:firstLine="709"/>
        <w:jc w:val="both"/>
        <w:rPr>
          <w:sz w:val="28"/>
          <w:szCs w:val="26"/>
        </w:rPr>
      </w:pPr>
    </w:p>
    <w:p w:rsidR="008D7346" w:rsidRDefault="008D7346" w:rsidP="00444D54">
      <w:pPr>
        <w:pStyle w:val="a3"/>
        <w:shd w:val="clear" w:color="auto" w:fill="FFFFFF"/>
        <w:spacing w:before="0" w:beforeAutospacing="0" w:after="0" w:afterAutospacing="0"/>
        <w:ind w:firstLine="709"/>
        <w:jc w:val="both"/>
        <w:rPr>
          <w:sz w:val="28"/>
          <w:szCs w:val="26"/>
        </w:rPr>
      </w:pPr>
    </w:p>
    <w:p w:rsidR="008D7346" w:rsidRDefault="008D7346" w:rsidP="00444D54">
      <w:pPr>
        <w:pStyle w:val="a3"/>
        <w:shd w:val="clear" w:color="auto" w:fill="FFFFFF"/>
        <w:spacing w:before="0" w:beforeAutospacing="0" w:after="0" w:afterAutospacing="0"/>
        <w:ind w:firstLine="709"/>
        <w:jc w:val="both"/>
        <w:rPr>
          <w:sz w:val="28"/>
          <w:szCs w:val="26"/>
        </w:rPr>
      </w:pPr>
    </w:p>
    <w:p w:rsidR="008D7346" w:rsidRDefault="008D7346" w:rsidP="00444D54">
      <w:pPr>
        <w:pStyle w:val="a3"/>
        <w:shd w:val="clear" w:color="auto" w:fill="FFFFFF"/>
        <w:spacing w:before="0" w:beforeAutospacing="0" w:after="0" w:afterAutospacing="0"/>
        <w:ind w:firstLine="709"/>
        <w:jc w:val="both"/>
        <w:rPr>
          <w:sz w:val="28"/>
          <w:szCs w:val="26"/>
        </w:rPr>
      </w:pPr>
    </w:p>
    <w:p w:rsidR="008D7346" w:rsidRDefault="008D7346" w:rsidP="00444D54">
      <w:pPr>
        <w:pStyle w:val="a3"/>
        <w:shd w:val="clear" w:color="auto" w:fill="FFFFFF"/>
        <w:spacing w:before="0" w:beforeAutospacing="0" w:after="0" w:afterAutospacing="0"/>
        <w:ind w:firstLine="709"/>
        <w:jc w:val="both"/>
        <w:rPr>
          <w:sz w:val="28"/>
          <w:szCs w:val="26"/>
        </w:rPr>
      </w:pPr>
    </w:p>
    <w:p w:rsidR="008D7346" w:rsidRDefault="008D7346" w:rsidP="00444D54">
      <w:pPr>
        <w:pStyle w:val="a3"/>
        <w:shd w:val="clear" w:color="auto" w:fill="FFFFFF"/>
        <w:spacing w:before="0" w:beforeAutospacing="0" w:after="0" w:afterAutospacing="0"/>
        <w:ind w:firstLine="709"/>
        <w:jc w:val="both"/>
        <w:rPr>
          <w:sz w:val="28"/>
          <w:szCs w:val="26"/>
        </w:rPr>
      </w:pPr>
    </w:p>
    <w:p w:rsidR="008D7346" w:rsidRDefault="008D7346" w:rsidP="00444D54">
      <w:pPr>
        <w:pStyle w:val="a3"/>
        <w:shd w:val="clear" w:color="auto" w:fill="FFFFFF"/>
        <w:spacing w:before="0" w:beforeAutospacing="0" w:after="0" w:afterAutospacing="0"/>
        <w:ind w:firstLine="709"/>
        <w:jc w:val="both"/>
        <w:rPr>
          <w:sz w:val="28"/>
          <w:szCs w:val="26"/>
        </w:rPr>
      </w:pPr>
    </w:p>
    <w:p w:rsidR="00444D54" w:rsidRPr="00446D45" w:rsidRDefault="008D7346" w:rsidP="00444D54">
      <w:pPr>
        <w:pStyle w:val="1"/>
        <w:jc w:val="both"/>
      </w:pPr>
      <w:r>
        <w:t>Библиография</w:t>
      </w:r>
    </w:p>
    <w:p w:rsidR="00444D54" w:rsidRPr="002F0174" w:rsidRDefault="00444D54" w:rsidP="00444D54">
      <w:pPr>
        <w:numPr>
          <w:ilvl w:val="0"/>
          <w:numId w:val="2"/>
        </w:numPr>
        <w:tabs>
          <w:tab w:val="clear" w:pos="720"/>
          <w:tab w:val="left" w:pos="726"/>
        </w:tabs>
        <w:spacing w:after="0" w:line="240" w:lineRule="auto"/>
        <w:ind w:left="0" w:firstLine="0"/>
        <w:rPr>
          <w:rFonts w:ascii="Times New Roman" w:hAnsi="Times New Roman" w:cs="Times New Roman"/>
          <w:sz w:val="28"/>
        </w:rPr>
      </w:pPr>
      <w:r w:rsidRPr="002F0174">
        <w:rPr>
          <w:rFonts w:ascii="Times New Roman" w:hAnsi="Times New Roman" w:cs="Times New Roman"/>
          <w:sz w:val="28"/>
        </w:rPr>
        <w:t xml:space="preserve">"Использование элементов ИКТ - технологий в работе учителя - логопеда" </w:t>
      </w:r>
      <w:hyperlink r:id="rId5" w:history="1">
        <w:r w:rsidRPr="002F0174">
          <w:rPr>
            <w:rFonts w:ascii="Times New Roman" w:hAnsi="Times New Roman" w:cs="Times New Roman"/>
            <w:sz w:val="28"/>
          </w:rPr>
          <w:t>http://nsportal.ru/shkola/korrektsionnaya-pedagogika/library/2014/04/01/ispolzovanie-elementov-ikt-tekhnologiy-v-rabote</w:t>
        </w:r>
      </w:hyperlink>
    </w:p>
    <w:p w:rsidR="00444D54" w:rsidRPr="002F0174" w:rsidRDefault="00444D54" w:rsidP="00444D54">
      <w:pPr>
        <w:numPr>
          <w:ilvl w:val="0"/>
          <w:numId w:val="2"/>
        </w:numPr>
        <w:tabs>
          <w:tab w:val="clear" w:pos="720"/>
          <w:tab w:val="left" w:pos="726"/>
        </w:tabs>
        <w:spacing w:after="0" w:line="240" w:lineRule="auto"/>
        <w:ind w:left="0" w:firstLine="0"/>
        <w:rPr>
          <w:rFonts w:ascii="Times New Roman" w:hAnsi="Times New Roman" w:cs="Times New Roman"/>
          <w:sz w:val="28"/>
        </w:rPr>
      </w:pPr>
      <w:r w:rsidRPr="002F0174">
        <w:rPr>
          <w:rFonts w:ascii="Times New Roman" w:hAnsi="Times New Roman" w:cs="Times New Roman"/>
          <w:sz w:val="28"/>
        </w:rPr>
        <w:t xml:space="preserve">"ИКТ в образовании" </w:t>
      </w:r>
      <w:hyperlink r:id="rId6" w:history="1">
        <w:r w:rsidRPr="002F0174">
          <w:rPr>
            <w:rFonts w:ascii="Times New Roman" w:hAnsi="Times New Roman" w:cs="Times New Roman"/>
            <w:sz w:val="28"/>
          </w:rPr>
          <w:t xml:space="preserve">http://www.elmoglobal.com/ru/html/ict/01. </w:t>
        </w:r>
        <w:proofErr w:type="spellStart"/>
        <w:r w:rsidRPr="002F0174">
          <w:rPr>
            <w:rFonts w:ascii="Times New Roman" w:hAnsi="Times New Roman" w:cs="Times New Roman"/>
            <w:sz w:val="28"/>
          </w:rPr>
          <w:t>aspx</w:t>
        </w:r>
        <w:proofErr w:type="spellEnd"/>
      </w:hyperlink>
    </w:p>
    <w:p w:rsidR="00444D54" w:rsidRPr="002F0174" w:rsidRDefault="00444D54" w:rsidP="00444D54">
      <w:pPr>
        <w:numPr>
          <w:ilvl w:val="0"/>
          <w:numId w:val="2"/>
        </w:numPr>
        <w:tabs>
          <w:tab w:val="clear" w:pos="720"/>
          <w:tab w:val="left" w:pos="726"/>
        </w:tabs>
        <w:spacing w:after="0" w:line="240" w:lineRule="auto"/>
        <w:ind w:left="0" w:firstLine="0"/>
        <w:rPr>
          <w:rFonts w:ascii="Times New Roman" w:hAnsi="Times New Roman" w:cs="Times New Roman"/>
          <w:sz w:val="28"/>
        </w:rPr>
      </w:pPr>
      <w:r w:rsidRPr="002F0174">
        <w:rPr>
          <w:rFonts w:ascii="Times New Roman" w:hAnsi="Times New Roman" w:cs="Times New Roman"/>
          <w:sz w:val="28"/>
        </w:rPr>
        <w:t xml:space="preserve">"Понятие информационно - коммуникационных технологий - (ИКТ) и их роль в образовательном процессе" </w:t>
      </w:r>
      <w:hyperlink r:id="rId7" w:history="1">
        <w:r w:rsidRPr="002F0174">
          <w:rPr>
            <w:rFonts w:ascii="Times New Roman" w:hAnsi="Times New Roman" w:cs="Times New Roman"/>
            <w:sz w:val="28"/>
          </w:rPr>
          <w:t>http://belyk5. narod.ru/</w:t>
        </w:r>
        <w:proofErr w:type="spellStart"/>
        <w:r w:rsidRPr="002F0174">
          <w:rPr>
            <w:rFonts w:ascii="Times New Roman" w:hAnsi="Times New Roman" w:cs="Times New Roman"/>
            <w:sz w:val="28"/>
          </w:rPr>
          <w:t>IKT_new</w:t>
        </w:r>
        <w:proofErr w:type="spellEnd"/>
        <w:r w:rsidRPr="002F0174">
          <w:rPr>
            <w:rFonts w:ascii="Times New Roman" w:hAnsi="Times New Roman" w:cs="Times New Roman"/>
            <w:sz w:val="28"/>
          </w:rPr>
          <w:t xml:space="preserve">. </w:t>
        </w:r>
        <w:proofErr w:type="spellStart"/>
        <w:r w:rsidRPr="002F0174">
          <w:rPr>
            <w:rFonts w:ascii="Times New Roman" w:hAnsi="Times New Roman" w:cs="Times New Roman"/>
            <w:sz w:val="28"/>
          </w:rPr>
          <w:t>htm</w:t>
        </w:r>
        <w:proofErr w:type="spellEnd"/>
      </w:hyperlink>
    </w:p>
    <w:p w:rsidR="00975643" w:rsidRPr="00444D54" w:rsidRDefault="00444D54" w:rsidP="00444D54">
      <w:pPr>
        <w:numPr>
          <w:ilvl w:val="0"/>
          <w:numId w:val="2"/>
        </w:numPr>
        <w:tabs>
          <w:tab w:val="clear" w:pos="720"/>
          <w:tab w:val="left" w:pos="726"/>
        </w:tabs>
        <w:spacing w:after="0" w:line="240" w:lineRule="auto"/>
        <w:ind w:left="0" w:firstLine="0"/>
        <w:rPr>
          <w:rFonts w:ascii="Times New Roman" w:hAnsi="Times New Roman" w:cs="Times New Roman"/>
          <w:sz w:val="28"/>
        </w:rPr>
      </w:pPr>
      <w:r w:rsidRPr="002F0174">
        <w:rPr>
          <w:rFonts w:ascii="Times New Roman" w:hAnsi="Times New Roman" w:cs="Times New Roman"/>
          <w:sz w:val="28"/>
        </w:rPr>
        <w:t xml:space="preserve">"Использование информационно-коммуникационных технологий в логопедической работе" </w:t>
      </w:r>
      <w:hyperlink r:id="rId8" w:history="1">
        <w:r w:rsidRPr="002F0174">
          <w:rPr>
            <w:rFonts w:ascii="Times New Roman" w:hAnsi="Times New Roman" w:cs="Times New Roman"/>
            <w:sz w:val="28"/>
          </w:rPr>
          <w:t xml:space="preserve">http://www.logoped.ru/pomalv01. </w:t>
        </w:r>
        <w:proofErr w:type="spellStart"/>
        <w:r w:rsidRPr="002F0174">
          <w:rPr>
            <w:rFonts w:ascii="Times New Roman" w:hAnsi="Times New Roman" w:cs="Times New Roman"/>
            <w:sz w:val="28"/>
          </w:rPr>
          <w:t>htm</w:t>
        </w:r>
        <w:proofErr w:type="spellEnd"/>
      </w:hyperlink>
    </w:p>
    <w:sectPr w:rsidR="00975643" w:rsidRPr="00444D54" w:rsidSect="00975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561B"/>
    <w:multiLevelType w:val="hybridMultilevel"/>
    <w:tmpl w:val="42C287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C5A38FE"/>
    <w:multiLevelType w:val="hybridMultilevel"/>
    <w:tmpl w:val="4714433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2"/>
  </w:compat>
  <w:rsids>
    <w:rsidRoot w:val="00444D54"/>
    <w:rsid w:val="00053BE6"/>
    <w:rsid w:val="00167F00"/>
    <w:rsid w:val="00444D54"/>
    <w:rsid w:val="00652B7E"/>
    <w:rsid w:val="008D7346"/>
    <w:rsid w:val="00975643"/>
    <w:rsid w:val="00B545B3"/>
    <w:rsid w:val="00F1299A"/>
    <w:rsid w:val="00FA7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DA889-CA8F-4222-BD37-E0A5818C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54"/>
  </w:style>
  <w:style w:type="paragraph" w:styleId="1">
    <w:name w:val="heading 1"/>
    <w:basedOn w:val="a"/>
    <w:next w:val="a"/>
    <w:link w:val="10"/>
    <w:autoRedefine/>
    <w:uiPriority w:val="99"/>
    <w:qFormat/>
    <w:rsid w:val="00444D54"/>
    <w:pPr>
      <w:spacing w:after="0" w:line="360" w:lineRule="auto"/>
      <w:jc w:val="center"/>
      <w:outlineLvl w:val="0"/>
    </w:pPr>
    <w:rPr>
      <w:rFonts w:ascii="Times New Roman" w:eastAsia="Times New Roman" w:hAnsi="Times New Roman" w:cs="Times New Roman"/>
      <w:b/>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4D54"/>
    <w:rPr>
      <w:rFonts w:ascii="Times New Roman" w:eastAsia="Times New Roman" w:hAnsi="Times New Roman" w:cs="Times New Roman"/>
      <w:b/>
      <w:noProof/>
      <w:sz w:val="28"/>
      <w:szCs w:val="28"/>
    </w:rPr>
  </w:style>
  <w:style w:type="paragraph" w:styleId="a3">
    <w:name w:val="Normal (Web)"/>
    <w:basedOn w:val="a"/>
    <w:uiPriority w:val="99"/>
    <w:unhideWhenUsed/>
    <w:rsid w:val="00444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44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oped.ru/pomalv01.htm" TargetMode="External"/><Relationship Id="rId3" Type="http://schemas.openxmlformats.org/officeDocument/2006/relationships/settings" Target="settings.xml"/><Relationship Id="rId7" Type="http://schemas.openxmlformats.org/officeDocument/2006/relationships/hyperlink" Target="http://belyk5.narod.ru/IKT_new.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moglobal.com/ru/html/ict/01.aspx" TargetMode="External"/><Relationship Id="rId5" Type="http://schemas.openxmlformats.org/officeDocument/2006/relationships/hyperlink" Target="http://nsportal.ru/shkola/korrektsionnaya-pedagogika/library/2014/04/01/ispolzovanie-elementov-ikt-tekhnologiy-v-rabo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1909</Words>
  <Characters>10887</Characters>
  <Application>Microsoft Office Word</Application>
  <DocSecurity>0</DocSecurity>
  <Lines>90</Lines>
  <Paragraphs>25</Paragraphs>
  <ScaleCrop>false</ScaleCrop>
  <Company/>
  <LinksUpToDate>false</LinksUpToDate>
  <CharactersWithSpaces>12771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Казачок</cp:lastModifiedBy>
  <cp:revision>11</cp:revision>
  <dcterms:created xsi:type="dcterms:W3CDTF">2016-11-30T07:29:00Z</dcterms:created>
  <dcterms:modified xsi:type="dcterms:W3CDTF">2017-08-14T20:09:00Z</dcterms:modified>
</cp:coreProperties>
</file>